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B53" w:rsidRPr="00720B53" w:rsidRDefault="004A6E92" w:rsidP="00720B53">
      <w:pPr>
        <w:jc w:val="center"/>
        <w:rPr>
          <w:b/>
          <w:sz w:val="36"/>
          <w:szCs w:val="24"/>
        </w:rPr>
      </w:pPr>
      <w:bookmarkStart w:id="0" w:name="_GoBack"/>
      <w:bookmarkEnd w:id="0"/>
      <w:r>
        <w:rPr>
          <w:rFonts w:hint="eastAsia"/>
          <w:b/>
          <w:sz w:val="36"/>
          <w:szCs w:val="24"/>
        </w:rPr>
        <w:t>苏州大学附属第一医院进修班</w:t>
      </w:r>
      <w:r w:rsidR="00720B53" w:rsidRPr="00720B53">
        <w:rPr>
          <w:rFonts w:hint="eastAsia"/>
          <w:b/>
          <w:sz w:val="36"/>
          <w:szCs w:val="24"/>
        </w:rPr>
        <w:t>课程安排</w:t>
      </w:r>
    </w:p>
    <w:p w:rsidR="00720B53" w:rsidRDefault="00720B53" w:rsidP="00720B53">
      <w:pPr>
        <w:jc w:val="left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讲师：</w:t>
      </w:r>
      <w:r w:rsidR="004A6E92">
        <w:rPr>
          <w:rFonts w:hint="eastAsia"/>
          <w:b/>
          <w:sz w:val="28"/>
          <w:szCs w:val="24"/>
        </w:rPr>
        <w:t>吴德沛</w:t>
      </w:r>
      <w:r>
        <w:rPr>
          <w:rFonts w:hint="eastAsia"/>
          <w:b/>
          <w:sz w:val="28"/>
          <w:szCs w:val="24"/>
        </w:rPr>
        <w:t>、</w:t>
      </w:r>
      <w:r w:rsidR="004A6E92">
        <w:rPr>
          <w:rFonts w:hint="eastAsia"/>
          <w:b/>
          <w:sz w:val="28"/>
          <w:szCs w:val="24"/>
        </w:rPr>
        <w:t>陈苏宁</w:t>
      </w:r>
      <w:r>
        <w:rPr>
          <w:rFonts w:hint="eastAsia"/>
          <w:b/>
          <w:sz w:val="28"/>
          <w:szCs w:val="24"/>
        </w:rPr>
        <w:t>、</w:t>
      </w:r>
      <w:r w:rsidR="004A6E92">
        <w:rPr>
          <w:rFonts w:hint="eastAsia"/>
          <w:b/>
          <w:sz w:val="28"/>
          <w:szCs w:val="24"/>
        </w:rPr>
        <w:t>唐晓文</w:t>
      </w:r>
    </w:p>
    <w:p w:rsidR="00720B53" w:rsidRPr="00720B53" w:rsidRDefault="004A6E92" w:rsidP="00720B53">
      <w:pPr>
        <w:jc w:val="center"/>
        <w:rPr>
          <w:b/>
          <w:sz w:val="36"/>
        </w:rPr>
      </w:pPr>
      <w:r>
        <w:rPr>
          <w:rFonts w:hint="eastAsia"/>
          <w:b/>
          <w:sz w:val="36"/>
          <w:szCs w:val="24"/>
        </w:rPr>
        <w:t>苏州大学附属第一医院</w:t>
      </w:r>
      <w:r w:rsidR="00720B53" w:rsidRPr="00720B53">
        <w:rPr>
          <w:rFonts w:hint="eastAsia"/>
          <w:b/>
          <w:sz w:val="36"/>
        </w:rPr>
        <w:t>研修</w:t>
      </w:r>
      <w:r w:rsidR="00720B53" w:rsidRPr="00720B53">
        <w:rPr>
          <w:b/>
          <w:sz w:val="36"/>
        </w:rPr>
        <w:t>培训计划</w:t>
      </w:r>
    </w:p>
    <w:p w:rsidR="00720B53" w:rsidRDefault="00720B53" w:rsidP="00720B53">
      <w:pPr>
        <w:ind w:left="708" w:hangingChars="253" w:hanging="708"/>
        <w:rPr>
          <w:sz w:val="28"/>
        </w:rPr>
      </w:pPr>
    </w:p>
    <w:p w:rsidR="00720B53" w:rsidRPr="00BB2233" w:rsidRDefault="00720B53" w:rsidP="00720B53">
      <w:pPr>
        <w:ind w:left="708" w:hangingChars="253" w:hanging="708"/>
        <w:rPr>
          <w:sz w:val="28"/>
        </w:rPr>
      </w:pPr>
      <w:r w:rsidRPr="00BB2233">
        <w:rPr>
          <w:rFonts w:hint="eastAsia"/>
          <w:sz w:val="28"/>
        </w:rPr>
        <w:t>培训</w:t>
      </w:r>
      <w:r w:rsidRPr="00BB2233">
        <w:rPr>
          <w:sz w:val="28"/>
        </w:rPr>
        <w:t>对象：</w:t>
      </w:r>
      <w:r w:rsidRPr="00BB2233">
        <w:rPr>
          <w:rFonts w:hint="eastAsia"/>
          <w:sz w:val="28"/>
        </w:rPr>
        <w:t>具有</w:t>
      </w:r>
      <w:r w:rsidRPr="00BB2233">
        <w:rPr>
          <w:sz w:val="28"/>
        </w:rPr>
        <w:t>3-5</w:t>
      </w:r>
      <w:r w:rsidRPr="00BB2233">
        <w:rPr>
          <w:rFonts w:hint="eastAsia"/>
          <w:sz w:val="28"/>
        </w:rPr>
        <w:t>年临床</w:t>
      </w:r>
      <w:r w:rsidRPr="00BB2233">
        <w:rPr>
          <w:sz w:val="28"/>
        </w:rPr>
        <w:t>工作经历</w:t>
      </w:r>
      <w:r w:rsidRPr="00BB2233">
        <w:rPr>
          <w:rFonts w:hint="eastAsia"/>
          <w:sz w:val="28"/>
        </w:rPr>
        <w:t>，致力于</w:t>
      </w:r>
      <w:r w:rsidR="004A6E92">
        <w:rPr>
          <w:rFonts w:hint="eastAsia"/>
          <w:sz w:val="28"/>
        </w:rPr>
        <w:t>血液</w:t>
      </w:r>
      <w:r w:rsidRPr="00BB2233">
        <w:rPr>
          <w:sz w:val="28"/>
        </w:rPr>
        <w:t>肿瘤</w:t>
      </w:r>
      <w:r w:rsidRPr="00BB2233">
        <w:rPr>
          <w:rFonts w:hint="eastAsia"/>
          <w:sz w:val="28"/>
        </w:rPr>
        <w:t>临床</w:t>
      </w:r>
      <w:r w:rsidRPr="00BB2233">
        <w:rPr>
          <w:sz w:val="28"/>
        </w:rPr>
        <w:t>研究</w:t>
      </w:r>
      <w:r w:rsidRPr="00BB2233">
        <w:rPr>
          <w:rFonts w:hint="eastAsia"/>
          <w:sz w:val="28"/>
        </w:rPr>
        <w:t>的</w:t>
      </w:r>
      <w:r w:rsidRPr="00BB2233">
        <w:rPr>
          <w:sz w:val="28"/>
        </w:rPr>
        <w:t>血液</w:t>
      </w:r>
      <w:r w:rsidR="004A6E92">
        <w:rPr>
          <w:rFonts w:hint="eastAsia"/>
          <w:sz w:val="28"/>
        </w:rPr>
        <w:t>病</w:t>
      </w:r>
      <w:r w:rsidRPr="00BB2233">
        <w:rPr>
          <w:sz w:val="28"/>
        </w:rPr>
        <w:t>专科</w:t>
      </w:r>
      <w:r w:rsidRPr="00BB2233">
        <w:rPr>
          <w:rFonts w:hint="eastAsia"/>
          <w:sz w:val="28"/>
        </w:rPr>
        <w:t>医生</w:t>
      </w:r>
    </w:p>
    <w:p w:rsidR="00720B53" w:rsidRDefault="00720B53" w:rsidP="00720B53">
      <w:pPr>
        <w:ind w:left="708" w:hangingChars="253" w:hanging="708"/>
        <w:rPr>
          <w:sz w:val="28"/>
        </w:rPr>
      </w:pPr>
    </w:p>
    <w:p w:rsidR="00720B53" w:rsidRDefault="00720B53" w:rsidP="00720B53">
      <w:pPr>
        <w:ind w:left="708" w:hangingChars="253" w:hanging="708"/>
        <w:rPr>
          <w:sz w:val="28"/>
        </w:rPr>
      </w:pPr>
      <w:r w:rsidRPr="00BB2233">
        <w:rPr>
          <w:rFonts w:hint="eastAsia"/>
          <w:sz w:val="28"/>
        </w:rPr>
        <w:t>培训</w:t>
      </w:r>
      <w:r w:rsidRPr="00BB2233">
        <w:rPr>
          <w:sz w:val="28"/>
        </w:rPr>
        <w:t>目标：</w:t>
      </w:r>
      <w:r w:rsidR="004A6E92">
        <w:rPr>
          <w:rFonts w:hint="eastAsia"/>
          <w:sz w:val="28"/>
        </w:rPr>
        <w:t>血液肿瘤</w:t>
      </w:r>
      <w:r w:rsidRPr="00BB2233">
        <w:rPr>
          <w:rFonts w:hint="eastAsia"/>
          <w:sz w:val="28"/>
        </w:rPr>
        <w:t>诊断</w:t>
      </w:r>
      <w:r w:rsidRPr="00BB2233">
        <w:rPr>
          <w:sz w:val="28"/>
        </w:rPr>
        <w:t>及</w:t>
      </w:r>
      <w:r w:rsidRPr="00BB2233">
        <w:rPr>
          <w:rFonts w:hint="eastAsia"/>
          <w:sz w:val="28"/>
        </w:rPr>
        <w:t>治疗</w:t>
      </w:r>
      <w:r w:rsidRPr="00BB2233">
        <w:rPr>
          <w:sz w:val="28"/>
        </w:rPr>
        <w:t>水平达到国内</w:t>
      </w:r>
      <w:r>
        <w:rPr>
          <w:rFonts w:hint="eastAsia"/>
          <w:sz w:val="28"/>
        </w:rPr>
        <w:t>领先</w:t>
      </w:r>
      <w:r>
        <w:rPr>
          <w:sz w:val="28"/>
        </w:rPr>
        <w:t>水平，</w:t>
      </w:r>
      <w:r>
        <w:rPr>
          <w:rFonts w:hint="eastAsia"/>
          <w:sz w:val="28"/>
        </w:rPr>
        <w:t>了解国际</w:t>
      </w:r>
      <w:r w:rsidR="004A6E92">
        <w:rPr>
          <w:rFonts w:hint="eastAsia"/>
          <w:sz w:val="28"/>
        </w:rPr>
        <w:t>血液肿瘤</w:t>
      </w:r>
      <w:r>
        <w:rPr>
          <w:sz w:val="28"/>
        </w:rPr>
        <w:t>研究动态</w:t>
      </w:r>
    </w:p>
    <w:p w:rsidR="00720B53" w:rsidRDefault="00720B53" w:rsidP="00720B53">
      <w:pPr>
        <w:ind w:left="708" w:hangingChars="253" w:hanging="708"/>
        <w:rPr>
          <w:sz w:val="28"/>
        </w:rPr>
      </w:pPr>
    </w:p>
    <w:p w:rsidR="00720B53" w:rsidRPr="007A338A" w:rsidRDefault="00720B53" w:rsidP="00720B53">
      <w:pPr>
        <w:ind w:left="708" w:hangingChars="253" w:hanging="708"/>
        <w:rPr>
          <w:sz w:val="28"/>
        </w:rPr>
      </w:pPr>
      <w:r>
        <w:rPr>
          <w:rFonts w:hint="eastAsia"/>
          <w:sz w:val="28"/>
        </w:rPr>
        <w:t>培训方案</w:t>
      </w:r>
      <w:r>
        <w:rPr>
          <w:sz w:val="28"/>
        </w:rPr>
        <w:t>（</w:t>
      </w:r>
      <w:r w:rsidR="004A6E92">
        <w:rPr>
          <w:rFonts w:hint="eastAsia"/>
          <w:sz w:val="28"/>
        </w:rPr>
        <w:t>12</w:t>
      </w:r>
      <w:r>
        <w:rPr>
          <w:rFonts w:hint="eastAsia"/>
          <w:sz w:val="28"/>
        </w:rPr>
        <w:t>周</w:t>
      </w:r>
      <w:r>
        <w:rPr>
          <w:sz w:val="28"/>
        </w:rPr>
        <w:t>）</w:t>
      </w:r>
      <w:r>
        <w:rPr>
          <w:rFonts w:hint="eastAsia"/>
          <w:sz w:val="28"/>
        </w:rPr>
        <w:t>：</w:t>
      </w:r>
      <w:r>
        <w:rPr>
          <w:sz w:val="28"/>
        </w:rPr>
        <w:t>讲座</w:t>
      </w:r>
      <w:r>
        <w:rPr>
          <w:rFonts w:hint="eastAsia"/>
          <w:sz w:val="28"/>
        </w:rPr>
        <w:t>学习</w:t>
      </w:r>
      <w:r>
        <w:rPr>
          <w:sz w:val="28"/>
        </w:rPr>
        <w:t>、临床查房、门诊</w:t>
      </w:r>
      <w:r>
        <w:rPr>
          <w:rFonts w:hint="eastAsia"/>
          <w:sz w:val="28"/>
        </w:rPr>
        <w:t>观摩、疑难</w:t>
      </w:r>
      <w:r>
        <w:rPr>
          <w:sz w:val="28"/>
        </w:rPr>
        <w:t>病例讨论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2126"/>
        <w:gridCol w:w="5386"/>
      </w:tblGrid>
      <w:tr w:rsidR="00720B53" w:rsidRPr="000050D9" w:rsidTr="007B17FC">
        <w:tc>
          <w:tcPr>
            <w:tcW w:w="1555" w:type="dxa"/>
          </w:tcPr>
          <w:p w:rsidR="00720B53" w:rsidRPr="000050D9" w:rsidRDefault="00720B53" w:rsidP="007B17FC">
            <w:pPr>
              <w:rPr>
                <w:sz w:val="24"/>
              </w:rPr>
            </w:pPr>
            <w:r w:rsidRPr="000050D9">
              <w:rPr>
                <w:rFonts w:hint="eastAsia"/>
                <w:sz w:val="24"/>
              </w:rPr>
              <w:t>时间</w:t>
            </w:r>
          </w:p>
        </w:tc>
        <w:tc>
          <w:tcPr>
            <w:tcW w:w="2126" w:type="dxa"/>
          </w:tcPr>
          <w:p w:rsidR="00720B53" w:rsidRPr="000050D9" w:rsidRDefault="00720B53" w:rsidP="007B17FC">
            <w:pPr>
              <w:rPr>
                <w:sz w:val="24"/>
              </w:rPr>
            </w:pPr>
          </w:p>
        </w:tc>
        <w:tc>
          <w:tcPr>
            <w:tcW w:w="5386" w:type="dxa"/>
          </w:tcPr>
          <w:p w:rsidR="00720B53" w:rsidRPr="000050D9" w:rsidRDefault="00720B53" w:rsidP="007B17FC">
            <w:pPr>
              <w:rPr>
                <w:sz w:val="24"/>
              </w:rPr>
            </w:pPr>
            <w:r w:rsidRPr="000050D9">
              <w:rPr>
                <w:rFonts w:hint="eastAsia"/>
                <w:sz w:val="24"/>
              </w:rPr>
              <w:t>内容</w:t>
            </w:r>
          </w:p>
        </w:tc>
      </w:tr>
      <w:tr w:rsidR="00720B53" w:rsidRPr="000050D9" w:rsidTr="007B17FC">
        <w:tc>
          <w:tcPr>
            <w:tcW w:w="1555" w:type="dxa"/>
            <w:vMerge w:val="restart"/>
          </w:tcPr>
          <w:p w:rsidR="00720B53" w:rsidRPr="000050D9" w:rsidRDefault="00720B53" w:rsidP="007B17FC">
            <w:pPr>
              <w:rPr>
                <w:sz w:val="24"/>
              </w:rPr>
            </w:pPr>
            <w:r w:rsidRPr="000050D9">
              <w:rPr>
                <w:rFonts w:hint="eastAsia"/>
                <w:sz w:val="24"/>
              </w:rPr>
              <w:t>周一</w:t>
            </w:r>
          </w:p>
        </w:tc>
        <w:tc>
          <w:tcPr>
            <w:tcW w:w="2126" w:type="dxa"/>
          </w:tcPr>
          <w:p w:rsidR="00720B53" w:rsidRPr="000050D9" w:rsidRDefault="00720B53" w:rsidP="007B17FC">
            <w:pPr>
              <w:rPr>
                <w:sz w:val="24"/>
              </w:rPr>
            </w:pPr>
            <w:r w:rsidRPr="000050D9">
              <w:rPr>
                <w:rFonts w:hint="eastAsia"/>
                <w:sz w:val="24"/>
              </w:rPr>
              <w:t>上午</w:t>
            </w:r>
          </w:p>
        </w:tc>
        <w:tc>
          <w:tcPr>
            <w:tcW w:w="5386" w:type="dxa"/>
          </w:tcPr>
          <w:p w:rsidR="00720B53" w:rsidRPr="000050D9" w:rsidRDefault="00720B53" w:rsidP="007B17FC">
            <w:pPr>
              <w:rPr>
                <w:sz w:val="24"/>
              </w:rPr>
            </w:pPr>
            <w:r w:rsidRPr="000050D9">
              <w:rPr>
                <w:rFonts w:hint="eastAsia"/>
                <w:sz w:val="24"/>
              </w:rPr>
              <w:t>临床</w:t>
            </w:r>
            <w:r w:rsidRPr="000050D9">
              <w:rPr>
                <w:sz w:val="24"/>
              </w:rPr>
              <w:t>查房</w:t>
            </w:r>
          </w:p>
        </w:tc>
      </w:tr>
      <w:tr w:rsidR="00720B53" w:rsidRPr="000050D9" w:rsidTr="007B17FC">
        <w:tc>
          <w:tcPr>
            <w:tcW w:w="1555" w:type="dxa"/>
            <w:vMerge/>
          </w:tcPr>
          <w:p w:rsidR="00720B53" w:rsidRPr="000050D9" w:rsidRDefault="00720B53" w:rsidP="007B17FC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720B53" w:rsidRPr="000050D9" w:rsidRDefault="00720B53" w:rsidP="007B17FC">
            <w:pPr>
              <w:rPr>
                <w:sz w:val="24"/>
              </w:rPr>
            </w:pPr>
            <w:r w:rsidRPr="000050D9">
              <w:rPr>
                <w:rFonts w:hint="eastAsia"/>
                <w:sz w:val="24"/>
              </w:rPr>
              <w:t>下午</w:t>
            </w:r>
          </w:p>
        </w:tc>
        <w:tc>
          <w:tcPr>
            <w:tcW w:w="5386" w:type="dxa"/>
          </w:tcPr>
          <w:p w:rsidR="00720B53" w:rsidRPr="000050D9" w:rsidRDefault="00720B53" w:rsidP="007B17FC">
            <w:pPr>
              <w:rPr>
                <w:sz w:val="24"/>
              </w:rPr>
            </w:pPr>
            <w:r w:rsidRPr="000050D9">
              <w:rPr>
                <w:rFonts w:hint="eastAsia"/>
                <w:sz w:val="24"/>
              </w:rPr>
              <w:t>门诊</w:t>
            </w:r>
            <w:r w:rsidRPr="000050D9">
              <w:rPr>
                <w:sz w:val="24"/>
              </w:rPr>
              <w:t>观摩</w:t>
            </w:r>
          </w:p>
        </w:tc>
      </w:tr>
      <w:tr w:rsidR="00720B53" w:rsidRPr="000050D9" w:rsidTr="007B17FC">
        <w:tc>
          <w:tcPr>
            <w:tcW w:w="1555" w:type="dxa"/>
            <w:vMerge w:val="restart"/>
          </w:tcPr>
          <w:p w:rsidR="00720B53" w:rsidRPr="000050D9" w:rsidRDefault="00720B53" w:rsidP="007B17FC">
            <w:pPr>
              <w:rPr>
                <w:sz w:val="24"/>
              </w:rPr>
            </w:pPr>
            <w:r w:rsidRPr="000050D9">
              <w:rPr>
                <w:rFonts w:hint="eastAsia"/>
                <w:sz w:val="24"/>
              </w:rPr>
              <w:t>周二</w:t>
            </w:r>
          </w:p>
        </w:tc>
        <w:tc>
          <w:tcPr>
            <w:tcW w:w="2126" w:type="dxa"/>
          </w:tcPr>
          <w:p w:rsidR="00720B53" w:rsidRPr="000050D9" w:rsidRDefault="00720B53" w:rsidP="007B17FC">
            <w:pPr>
              <w:rPr>
                <w:sz w:val="24"/>
              </w:rPr>
            </w:pPr>
            <w:r w:rsidRPr="000050D9">
              <w:rPr>
                <w:rFonts w:hint="eastAsia"/>
                <w:sz w:val="24"/>
              </w:rPr>
              <w:t>上午</w:t>
            </w:r>
          </w:p>
        </w:tc>
        <w:tc>
          <w:tcPr>
            <w:tcW w:w="5386" w:type="dxa"/>
          </w:tcPr>
          <w:p w:rsidR="00720B53" w:rsidRPr="000050D9" w:rsidRDefault="00720B53" w:rsidP="007B17FC">
            <w:pPr>
              <w:rPr>
                <w:sz w:val="24"/>
              </w:rPr>
            </w:pPr>
            <w:r w:rsidRPr="000050D9">
              <w:rPr>
                <w:rFonts w:hint="eastAsia"/>
                <w:sz w:val="24"/>
              </w:rPr>
              <w:t>临床</w:t>
            </w:r>
            <w:r w:rsidRPr="000050D9">
              <w:rPr>
                <w:sz w:val="24"/>
              </w:rPr>
              <w:t>查房</w:t>
            </w:r>
          </w:p>
        </w:tc>
      </w:tr>
      <w:tr w:rsidR="00720B53" w:rsidRPr="000050D9" w:rsidTr="007B17FC">
        <w:tc>
          <w:tcPr>
            <w:tcW w:w="1555" w:type="dxa"/>
            <w:vMerge/>
          </w:tcPr>
          <w:p w:rsidR="00720B53" w:rsidRPr="000050D9" w:rsidRDefault="00720B53" w:rsidP="007B17FC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720B53" w:rsidRPr="000050D9" w:rsidRDefault="00720B53" w:rsidP="007B17FC">
            <w:pPr>
              <w:rPr>
                <w:sz w:val="24"/>
              </w:rPr>
            </w:pPr>
            <w:r w:rsidRPr="000050D9">
              <w:rPr>
                <w:rFonts w:hint="eastAsia"/>
                <w:sz w:val="24"/>
              </w:rPr>
              <w:t>下午</w:t>
            </w:r>
          </w:p>
        </w:tc>
        <w:tc>
          <w:tcPr>
            <w:tcW w:w="5386" w:type="dxa"/>
          </w:tcPr>
          <w:p w:rsidR="00720B53" w:rsidRPr="000050D9" w:rsidRDefault="00720B53" w:rsidP="007B17FC">
            <w:pPr>
              <w:rPr>
                <w:sz w:val="24"/>
              </w:rPr>
            </w:pPr>
            <w:r w:rsidRPr="000050D9">
              <w:rPr>
                <w:rFonts w:hint="eastAsia"/>
                <w:sz w:val="24"/>
              </w:rPr>
              <w:t>讲座</w:t>
            </w:r>
            <w:r w:rsidRPr="000050D9">
              <w:rPr>
                <w:rFonts w:hint="eastAsia"/>
                <w:sz w:val="24"/>
              </w:rPr>
              <w:t>/</w:t>
            </w:r>
            <w:r w:rsidRPr="000050D9">
              <w:rPr>
                <w:rFonts w:hint="eastAsia"/>
                <w:sz w:val="24"/>
              </w:rPr>
              <w:t>疑难</w:t>
            </w:r>
            <w:r w:rsidRPr="000050D9">
              <w:rPr>
                <w:sz w:val="24"/>
              </w:rPr>
              <w:t>病例讨论</w:t>
            </w:r>
          </w:p>
        </w:tc>
      </w:tr>
      <w:tr w:rsidR="00720B53" w:rsidRPr="000050D9" w:rsidTr="007B17FC">
        <w:tc>
          <w:tcPr>
            <w:tcW w:w="1555" w:type="dxa"/>
            <w:vMerge w:val="restart"/>
          </w:tcPr>
          <w:p w:rsidR="00720B53" w:rsidRPr="000050D9" w:rsidRDefault="00720B53" w:rsidP="007B17FC">
            <w:pPr>
              <w:rPr>
                <w:sz w:val="24"/>
              </w:rPr>
            </w:pPr>
            <w:r w:rsidRPr="000050D9">
              <w:rPr>
                <w:rFonts w:hint="eastAsia"/>
                <w:sz w:val="24"/>
              </w:rPr>
              <w:t>周三</w:t>
            </w:r>
          </w:p>
        </w:tc>
        <w:tc>
          <w:tcPr>
            <w:tcW w:w="2126" w:type="dxa"/>
          </w:tcPr>
          <w:p w:rsidR="00720B53" w:rsidRPr="000050D9" w:rsidRDefault="00720B53" w:rsidP="007B17FC">
            <w:pPr>
              <w:rPr>
                <w:sz w:val="24"/>
              </w:rPr>
            </w:pPr>
            <w:r w:rsidRPr="000050D9">
              <w:rPr>
                <w:rFonts w:hint="eastAsia"/>
                <w:sz w:val="24"/>
              </w:rPr>
              <w:t>上午</w:t>
            </w:r>
          </w:p>
        </w:tc>
        <w:tc>
          <w:tcPr>
            <w:tcW w:w="5386" w:type="dxa"/>
          </w:tcPr>
          <w:p w:rsidR="00720B53" w:rsidRPr="000050D9" w:rsidRDefault="00720B53" w:rsidP="007B17FC">
            <w:pPr>
              <w:rPr>
                <w:sz w:val="24"/>
              </w:rPr>
            </w:pPr>
            <w:r w:rsidRPr="000050D9">
              <w:rPr>
                <w:rFonts w:hint="eastAsia"/>
                <w:sz w:val="24"/>
              </w:rPr>
              <w:t>临床</w:t>
            </w:r>
            <w:r w:rsidRPr="000050D9">
              <w:rPr>
                <w:sz w:val="24"/>
              </w:rPr>
              <w:t>查房</w:t>
            </w:r>
          </w:p>
        </w:tc>
      </w:tr>
      <w:tr w:rsidR="00720B53" w:rsidRPr="000050D9" w:rsidTr="007B17FC">
        <w:tc>
          <w:tcPr>
            <w:tcW w:w="1555" w:type="dxa"/>
            <w:vMerge/>
          </w:tcPr>
          <w:p w:rsidR="00720B53" w:rsidRPr="000050D9" w:rsidRDefault="00720B53" w:rsidP="007B17FC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720B53" w:rsidRPr="000050D9" w:rsidRDefault="00720B53" w:rsidP="007B17FC">
            <w:pPr>
              <w:rPr>
                <w:sz w:val="24"/>
              </w:rPr>
            </w:pPr>
            <w:r w:rsidRPr="000050D9">
              <w:rPr>
                <w:rFonts w:hint="eastAsia"/>
                <w:sz w:val="24"/>
              </w:rPr>
              <w:t>下午</w:t>
            </w:r>
          </w:p>
        </w:tc>
        <w:tc>
          <w:tcPr>
            <w:tcW w:w="5386" w:type="dxa"/>
          </w:tcPr>
          <w:p w:rsidR="00720B53" w:rsidRPr="000050D9" w:rsidRDefault="00720B53" w:rsidP="007B17FC">
            <w:pPr>
              <w:rPr>
                <w:sz w:val="24"/>
              </w:rPr>
            </w:pPr>
            <w:r w:rsidRPr="000050D9">
              <w:rPr>
                <w:rFonts w:hint="eastAsia"/>
                <w:sz w:val="24"/>
              </w:rPr>
              <w:t>门诊</w:t>
            </w:r>
            <w:r w:rsidRPr="000050D9">
              <w:rPr>
                <w:sz w:val="24"/>
              </w:rPr>
              <w:t>观摩</w:t>
            </w:r>
          </w:p>
        </w:tc>
      </w:tr>
      <w:tr w:rsidR="00720B53" w:rsidRPr="000050D9" w:rsidTr="007B17FC">
        <w:tc>
          <w:tcPr>
            <w:tcW w:w="1555" w:type="dxa"/>
            <w:vMerge w:val="restart"/>
          </w:tcPr>
          <w:p w:rsidR="00720B53" w:rsidRPr="000050D9" w:rsidRDefault="00720B53" w:rsidP="007B17FC">
            <w:pPr>
              <w:rPr>
                <w:sz w:val="24"/>
              </w:rPr>
            </w:pPr>
            <w:r w:rsidRPr="000050D9">
              <w:rPr>
                <w:rFonts w:hint="eastAsia"/>
                <w:sz w:val="24"/>
              </w:rPr>
              <w:t>周四</w:t>
            </w:r>
          </w:p>
        </w:tc>
        <w:tc>
          <w:tcPr>
            <w:tcW w:w="2126" w:type="dxa"/>
          </w:tcPr>
          <w:p w:rsidR="00720B53" w:rsidRPr="000050D9" w:rsidRDefault="00720B53" w:rsidP="007B17FC">
            <w:pPr>
              <w:rPr>
                <w:sz w:val="24"/>
              </w:rPr>
            </w:pPr>
            <w:r w:rsidRPr="000050D9">
              <w:rPr>
                <w:rFonts w:hint="eastAsia"/>
                <w:sz w:val="24"/>
              </w:rPr>
              <w:t>上午</w:t>
            </w:r>
          </w:p>
        </w:tc>
        <w:tc>
          <w:tcPr>
            <w:tcW w:w="5386" w:type="dxa"/>
          </w:tcPr>
          <w:p w:rsidR="00720B53" w:rsidRPr="000050D9" w:rsidRDefault="00720B53" w:rsidP="007B17FC">
            <w:pPr>
              <w:rPr>
                <w:sz w:val="24"/>
              </w:rPr>
            </w:pPr>
            <w:r w:rsidRPr="000050D9">
              <w:rPr>
                <w:rFonts w:hint="eastAsia"/>
                <w:sz w:val="24"/>
              </w:rPr>
              <w:t>临床</w:t>
            </w:r>
            <w:r w:rsidRPr="000050D9">
              <w:rPr>
                <w:sz w:val="24"/>
              </w:rPr>
              <w:t>查房</w:t>
            </w:r>
          </w:p>
        </w:tc>
      </w:tr>
      <w:tr w:rsidR="00720B53" w:rsidRPr="000050D9" w:rsidTr="007B17FC">
        <w:tc>
          <w:tcPr>
            <w:tcW w:w="1555" w:type="dxa"/>
            <w:vMerge/>
          </w:tcPr>
          <w:p w:rsidR="00720B53" w:rsidRPr="000050D9" w:rsidRDefault="00720B53" w:rsidP="007B17FC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720B53" w:rsidRPr="000050D9" w:rsidRDefault="00720B53" w:rsidP="007B17FC">
            <w:pPr>
              <w:rPr>
                <w:sz w:val="24"/>
              </w:rPr>
            </w:pPr>
            <w:r w:rsidRPr="000050D9">
              <w:rPr>
                <w:rFonts w:hint="eastAsia"/>
                <w:sz w:val="24"/>
              </w:rPr>
              <w:t>下午</w:t>
            </w:r>
          </w:p>
        </w:tc>
        <w:tc>
          <w:tcPr>
            <w:tcW w:w="5386" w:type="dxa"/>
          </w:tcPr>
          <w:p w:rsidR="00720B53" w:rsidRPr="000050D9" w:rsidRDefault="0067710C" w:rsidP="007B17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理论学习</w:t>
            </w:r>
          </w:p>
        </w:tc>
      </w:tr>
      <w:tr w:rsidR="00720B53" w:rsidRPr="000050D9" w:rsidTr="007B17FC">
        <w:tc>
          <w:tcPr>
            <w:tcW w:w="1555" w:type="dxa"/>
            <w:vMerge w:val="restart"/>
          </w:tcPr>
          <w:p w:rsidR="00720B53" w:rsidRPr="000050D9" w:rsidRDefault="00720B53" w:rsidP="007B17FC">
            <w:pPr>
              <w:rPr>
                <w:sz w:val="24"/>
              </w:rPr>
            </w:pPr>
            <w:r w:rsidRPr="000050D9">
              <w:rPr>
                <w:rFonts w:hint="eastAsia"/>
                <w:sz w:val="24"/>
              </w:rPr>
              <w:t>周五</w:t>
            </w:r>
          </w:p>
        </w:tc>
        <w:tc>
          <w:tcPr>
            <w:tcW w:w="2126" w:type="dxa"/>
          </w:tcPr>
          <w:p w:rsidR="00720B53" w:rsidRPr="000050D9" w:rsidRDefault="00720B53" w:rsidP="007B17FC">
            <w:pPr>
              <w:rPr>
                <w:sz w:val="24"/>
              </w:rPr>
            </w:pPr>
            <w:r w:rsidRPr="000050D9">
              <w:rPr>
                <w:rFonts w:hint="eastAsia"/>
                <w:sz w:val="24"/>
              </w:rPr>
              <w:t>上午</w:t>
            </w:r>
          </w:p>
        </w:tc>
        <w:tc>
          <w:tcPr>
            <w:tcW w:w="5386" w:type="dxa"/>
          </w:tcPr>
          <w:p w:rsidR="00720B53" w:rsidRPr="000050D9" w:rsidRDefault="00720B53" w:rsidP="007B17FC">
            <w:pPr>
              <w:rPr>
                <w:sz w:val="24"/>
              </w:rPr>
            </w:pPr>
            <w:r w:rsidRPr="000050D9">
              <w:rPr>
                <w:rFonts w:hint="eastAsia"/>
                <w:sz w:val="24"/>
              </w:rPr>
              <w:t>临床</w:t>
            </w:r>
            <w:r w:rsidRPr="000050D9">
              <w:rPr>
                <w:sz w:val="24"/>
              </w:rPr>
              <w:t>查房</w:t>
            </w:r>
          </w:p>
        </w:tc>
      </w:tr>
      <w:tr w:rsidR="00720B53" w:rsidRPr="000050D9" w:rsidTr="007B17FC">
        <w:trPr>
          <w:trHeight w:val="70"/>
        </w:trPr>
        <w:tc>
          <w:tcPr>
            <w:tcW w:w="1555" w:type="dxa"/>
            <w:vMerge/>
          </w:tcPr>
          <w:p w:rsidR="00720B53" w:rsidRPr="000050D9" w:rsidRDefault="00720B53" w:rsidP="007B17FC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720B53" w:rsidRPr="000050D9" w:rsidRDefault="00720B53" w:rsidP="007B17FC">
            <w:pPr>
              <w:rPr>
                <w:sz w:val="24"/>
              </w:rPr>
            </w:pPr>
            <w:r w:rsidRPr="000050D9">
              <w:rPr>
                <w:rFonts w:hint="eastAsia"/>
                <w:sz w:val="24"/>
              </w:rPr>
              <w:t>下午</w:t>
            </w:r>
          </w:p>
        </w:tc>
        <w:tc>
          <w:tcPr>
            <w:tcW w:w="5386" w:type="dxa"/>
          </w:tcPr>
          <w:p w:rsidR="00720B53" w:rsidRPr="000050D9" w:rsidRDefault="00720B53" w:rsidP="007B17FC">
            <w:pPr>
              <w:rPr>
                <w:sz w:val="24"/>
              </w:rPr>
            </w:pPr>
            <w:r w:rsidRPr="000050D9">
              <w:rPr>
                <w:rFonts w:hint="eastAsia"/>
                <w:sz w:val="24"/>
              </w:rPr>
              <w:t>讲座</w:t>
            </w:r>
            <w:r w:rsidRPr="000050D9">
              <w:rPr>
                <w:rFonts w:hint="eastAsia"/>
                <w:sz w:val="24"/>
              </w:rPr>
              <w:t>/</w:t>
            </w:r>
            <w:r w:rsidR="0067710C">
              <w:rPr>
                <w:rFonts w:hint="eastAsia"/>
                <w:sz w:val="24"/>
              </w:rPr>
              <w:t>理论学习</w:t>
            </w:r>
          </w:p>
        </w:tc>
      </w:tr>
    </w:tbl>
    <w:p w:rsidR="00720B53" w:rsidRDefault="00720B53" w:rsidP="00720B53">
      <w:pPr>
        <w:rPr>
          <w:sz w:val="28"/>
        </w:rPr>
      </w:pPr>
    </w:p>
    <w:p w:rsidR="00720B53" w:rsidRDefault="00720B53" w:rsidP="00720B53">
      <w:pPr>
        <w:rPr>
          <w:sz w:val="28"/>
        </w:rPr>
      </w:pPr>
    </w:p>
    <w:p w:rsidR="00720B53" w:rsidRDefault="0067710C" w:rsidP="00720B53">
      <w:pPr>
        <w:rPr>
          <w:sz w:val="28"/>
        </w:rPr>
      </w:pPr>
      <w:r>
        <w:rPr>
          <w:rFonts w:hint="eastAsia"/>
          <w:sz w:val="28"/>
        </w:rPr>
        <w:t>培训内容</w:t>
      </w:r>
    </w:p>
    <w:p w:rsidR="0067710C" w:rsidRDefault="0067710C" w:rsidP="00720B53">
      <w:pPr>
        <w:rPr>
          <w:sz w:val="28"/>
        </w:rPr>
      </w:pPr>
      <w:r>
        <w:rPr>
          <w:rFonts w:hint="eastAsia"/>
          <w:sz w:val="28"/>
        </w:rPr>
        <w:t>第</w:t>
      </w:r>
      <w:r>
        <w:rPr>
          <w:rFonts w:hint="eastAsia"/>
          <w:sz w:val="28"/>
        </w:rPr>
        <w:t>1-4</w:t>
      </w:r>
      <w:r>
        <w:rPr>
          <w:rFonts w:hint="eastAsia"/>
          <w:sz w:val="28"/>
        </w:rPr>
        <w:t>周（血液肿瘤的基础理论和实验室诊断）</w:t>
      </w:r>
    </w:p>
    <w:p w:rsidR="00720B53" w:rsidRDefault="004A6E92" w:rsidP="00720B53">
      <w:pPr>
        <w:pStyle w:val="a4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血液肿瘤</w:t>
      </w:r>
      <w:r w:rsidR="00720B53">
        <w:rPr>
          <w:rFonts w:hint="eastAsia"/>
          <w:sz w:val="28"/>
        </w:rPr>
        <w:t>概论</w:t>
      </w:r>
    </w:p>
    <w:p w:rsidR="0067710C" w:rsidRDefault="0067710C" w:rsidP="0067710C">
      <w:pPr>
        <w:pStyle w:val="a4"/>
        <w:numPr>
          <w:ilvl w:val="0"/>
          <w:numId w:val="1"/>
        </w:numPr>
        <w:ind w:firstLineChars="0"/>
        <w:rPr>
          <w:sz w:val="28"/>
        </w:rPr>
      </w:pPr>
      <w:bookmarkStart w:id="1" w:name="_Hlk491271150"/>
      <w:r w:rsidRPr="0067710C">
        <w:rPr>
          <w:rFonts w:hint="eastAsia"/>
          <w:sz w:val="28"/>
        </w:rPr>
        <w:t>血液肿瘤的细胞形态学诊断技术</w:t>
      </w:r>
      <w:bookmarkEnd w:id="1"/>
    </w:p>
    <w:p w:rsidR="0067710C" w:rsidRDefault="0067710C" w:rsidP="0067710C">
      <w:pPr>
        <w:pStyle w:val="a4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血液肿瘤的免疫学诊断技术</w:t>
      </w:r>
    </w:p>
    <w:p w:rsidR="0067710C" w:rsidRDefault="0067710C" w:rsidP="0067710C">
      <w:pPr>
        <w:pStyle w:val="a4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血液肿瘤的细胞遗传学诊断技术</w:t>
      </w:r>
    </w:p>
    <w:p w:rsidR="0067710C" w:rsidRDefault="0067710C" w:rsidP="00720B53">
      <w:pPr>
        <w:pStyle w:val="a4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血液肿瘤的分子诊断技术</w:t>
      </w:r>
    </w:p>
    <w:p w:rsidR="000D0B0D" w:rsidRDefault="000D0B0D" w:rsidP="00720B53">
      <w:pPr>
        <w:pStyle w:val="a4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血液病标本库和资料库建设</w:t>
      </w:r>
    </w:p>
    <w:p w:rsidR="0067710C" w:rsidRPr="0067710C" w:rsidRDefault="0067710C" w:rsidP="0067710C">
      <w:pPr>
        <w:pStyle w:val="a4"/>
        <w:ind w:left="420" w:firstLineChars="0" w:firstLine="0"/>
        <w:rPr>
          <w:sz w:val="28"/>
        </w:rPr>
      </w:pPr>
    </w:p>
    <w:p w:rsidR="0067710C" w:rsidRPr="0067710C" w:rsidRDefault="0067710C" w:rsidP="0067710C">
      <w:pPr>
        <w:rPr>
          <w:sz w:val="28"/>
        </w:rPr>
      </w:pPr>
      <w:r w:rsidRPr="0067710C">
        <w:rPr>
          <w:rFonts w:hint="eastAsia"/>
          <w:sz w:val="28"/>
        </w:rPr>
        <w:t>第</w:t>
      </w:r>
      <w:r>
        <w:rPr>
          <w:rFonts w:hint="eastAsia"/>
          <w:sz w:val="28"/>
        </w:rPr>
        <w:t>5</w:t>
      </w:r>
      <w:r w:rsidRPr="0067710C">
        <w:rPr>
          <w:rFonts w:hint="eastAsia"/>
          <w:sz w:val="28"/>
        </w:rPr>
        <w:t>-</w:t>
      </w:r>
      <w:r>
        <w:rPr>
          <w:rFonts w:hint="eastAsia"/>
          <w:sz w:val="28"/>
        </w:rPr>
        <w:t>8</w:t>
      </w:r>
      <w:r w:rsidRPr="0067710C">
        <w:rPr>
          <w:rFonts w:hint="eastAsia"/>
          <w:sz w:val="28"/>
        </w:rPr>
        <w:t>周（</w:t>
      </w:r>
      <w:r>
        <w:rPr>
          <w:rFonts w:hint="eastAsia"/>
          <w:sz w:val="28"/>
        </w:rPr>
        <w:t>骨髓增殖性肿瘤</w:t>
      </w:r>
      <w:r w:rsidRPr="0067710C">
        <w:rPr>
          <w:rFonts w:hint="eastAsia"/>
          <w:sz w:val="28"/>
        </w:rPr>
        <w:t>）</w:t>
      </w:r>
    </w:p>
    <w:p w:rsidR="0067710C" w:rsidRDefault="0067710C" w:rsidP="00720B53">
      <w:pPr>
        <w:pStyle w:val="a4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骨髓增殖性肿瘤总论</w:t>
      </w:r>
    </w:p>
    <w:p w:rsidR="000D0B0D" w:rsidRDefault="000D0B0D" w:rsidP="00720B53">
      <w:pPr>
        <w:pStyle w:val="a4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lastRenderedPageBreak/>
        <w:t>慢性髓细胞白血病的诊疗进展</w:t>
      </w:r>
    </w:p>
    <w:p w:rsidR="00720B53" w:rsidRPr="000050D9" w:rsidRDefault="0067710C" w:rsidP="00720B53">
      <w:pPr>
        <w:pStyle w:val="a4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骨髓纤维化</w:t>
      </w:r>
      <w:bookmarkStart w:id="2" w:name="_Hlk491271370"/>
      <w:r>
        <w:rPr>
          <w:rFonts w:hint="eastAsia"/>
          <w:sz w:val="28"/>
        </w:rPr>
        <w:t>的诊疗进展</w:t>
      </w:r>
      <w:bookmarkEnd w:id="2"/>
    </w:p>
    <w:p w:rsidR="00720B53" w:rsidRPr="000050D9" w:rsidRDefault="0067710C" w:rsidP="00720B53">
      <w:pPr>
        <w:pStyle w:val="a4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原发性血小板增多症的诊疗进展</w:t>
      </w:r>
    </w:p>
    <w:p w:rsidR="00720B53" w:rsidRPr="000050D9" w:rsidRDefault="0067710C" w:rsidP="00720B53">
      <w:pPr>
        <w:pStyle w:val="a4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真性红细胞增多症的诊疗进展</w:t>
      </w:r>
    </w:p>
    <w:p w:rsidR="00720B53" w:rsidRDefault="0067710C" w:rsidP="00720B53">
      <w:pPr>
        <w:pStyle w:val="a4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其他骨髓增殖性肿瘤的诊疗进展</w:t>
      </w:r>
    </w:p>
    <w:p w:rsidR="0067710C" w:rsidRDefault="0067710C" w:rsidP="0067710C">
      <w:pPr>
        <w:pStyle w:val="a4"/>
        <w:ind w:left="420" w:firstLineChars="0" w:firstLine="0"/>
        <w:rPr>
          <w:sz w:val="28"/>
        </w:rPr>
      </w:pPr>
    </w:p>
    <w:p w:rsidR="0067710C" w:rsidRPr="0067710C" w:rsidRDefault="0067710C" w:rsidP="0067710C">
      <w:pPr>
        <w:rPr>
          <w:sz w:val="28"/>
        </w:rPr>
      </w:pPr>
      <w:r w:rsidRPr="0067710C">
        <w:rPr>
          <w:rFonts w:hint="eastAsia"/>
          <w:sz w:val="28"/>
        </w:rPr>
        <w:t>第</w:t>
      </w:r>
      <w:r>
        <w:rPr>
          <w:rFonts w:hint="eastAsia"/>
          <w:sz w:val="28"/>
        </w:rPr>
        <w:t>9</w:t>
      </w:r>
      <w:r w:rsidRPr="0067710C">
        <w:rPr>
          <w:rFonts w:hint="eastAsia"/>
          <w:sz w:val="28"/>
        </w:rPr>
        <w:t>-</w:t>
      </w:r>
      <w:r>
        <w:rPr>
          <w:rFonts w:hint="eastAsia"/>
          <w:sz w:val="28"/>
        </w:rPr>
        <w:t>12</w:t>
      </w:r>
      <w:r w:rsidRPr="0067710C">
        <w:rPr>
          <w:rFonts w:hint="eastAsia"/>
          <w:sz w:val="28"/>
        </w:rPr>
        <w:t>周（</w:t>
      </w:r>
      <w:r>
        <w:rPr>
          <w:rFonts w:hint="eastAsia"/>
          <w:sz w:val="28"/>
        </w:rPr>
        <w:t>造血干细胞移植</w:t>
      </w:r>
      <w:r w:rsidRPr="0067710C">
        <w:rPr>
          <w:rFonts w:hint="eastAsia"/>
          <w:sz w:val="28"/>
        </w:rPr>
        <w:t>）</w:t>
      </w:r>
    </w:p>
    <w:p w:rsidR="00720B53" w:rsidRPr="000050D9" w:rsidRDefault="0067710C" w:rsidP="00720B53">
      <w:pPr>
        <w:pStyle w:val="a4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异基因造血干细胞移植进展</w:t>
      </w:r>
    </w:p>
    <w:p w:rsidR="00720B53" w:rsidRPr="000050D9" w:rsidRDefault="0067710C" w:rsidP="00720B53">
      <w:pPr>
        <w:pStyle w:val="a4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血液肿瘤免疫治疗进展</w:t>
      </w:r>
    </w:p>
    <w:p w:rsidR="00720B53" w:rsidRPr="000050D9" w:rsidRDefault="0067710C" w:rsidP="00720B53">
      <w:pPr>
        <w:pStyle w:val="a4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异基因造血干细胞移植的供体筛选</w:t>
      </w:r>
    </w:p>
    <w:p w:rsidR="0067710C" w:rsidRDefault="0067710C" w:rsidP="00720B53">
      <w:pPr>
        <w:pStyle w:val="a4"/>
        <w:numPr>
          <w:ilvl w:val="0"/>
          <w:numId w:val="1"/>
        </w:numPr>
        <w:ind w:firstLineChars="0"/>
        <w:rPr>
          <w:sz w:val="28"/>
        </w:rPr>
      </w:pPr>
      <w:r w:rsidRPr="0067710C">
        <w:rPr>
          <w:rFonts w:hint="eastAsia"/>
          <w:sz w:val="28"/>
        </w:rPr>
        <w:t>异基因造血干细胞移植的预后影响因素</w:t>
      </w:r>
    </w:p>
    <w:p w:rsidR="00720B53" w:rsidRDefault="000D0B0D" w:rsidP="00720B53">
      <w:pPr>
        <w:pStyle w:val="a4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异基因造血干细胞移植并发症的防治</w:t>
      </w:r>
    </w:p>
    <w:p w:rsidR="000D0B0D" w:rsidRPr="0067710C" w:rsidRDefault="000D0B0D" w:rsidP="00720B53">
      <w:pPr>
        <w:pStyle w:val="a4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靶向治疗在异基因造血干细胞移植中的应用</w:t>
      </w:r>
    </w:p>
    <w:sectPr w:rsidR="000D0B0D" w:rsidRPr="00677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57E" w:rsidRDefault="0085257E" w:rsidP="00505CAA">
      <w:r>
        <w:separator/>
      </w:r>
    </w:p>
  </w:endnote>
  <w:endnote w:type="continuationSeparator" w:id="0">
    <w:p w:rsidR="0085257E" w:rsidRDefault="0085257E" w:rsidP="0050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57E" w:rsidRDefault="0085257E" w:rsidP="00505CAA">
      <w:r>
        <w:separator/>
      </w:r>
    </w:p>
  </w:footnote>
  <w:footnote w:type="continuationSeparator" w:id="0">
    <w:p w:rsidR="0085257E" w:rsidRDefault="0085257E" w:rsidP="00505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8171E9"/>
    <w:multiLevelType w:val="hybridMultilevel"/>
    <w:tmpl w:val="C61468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53"/>
    <w:rsid w:val="000D0B0D"/>
    <w:rsid w:val="004A6E92"/>
    <w:rsid w:val="004D0E76"/>
    <w:rsid w:val="00505CAA"/>
    <w:rsid w:val="00536A2D"/>
    <w:rsid w:val="0067710C"/>
    <w:rsid w:val="00720B53"/>
    <w:rsid w:val="0085257E"/>
    <w:rsid w:val="00F31F85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F0244D-8752-43FB-B20D-190C498A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B53"/>
    <w:pPr>
      <w:widowControl w:val="0"/>
      <w:spacing w:after="0" w:line="240" w:lineRule="auto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B53"/>
    <w:pPr>
      <w:spacing w:after="0" w:line="240" w:lineRule="auto"/>
    </w:pPr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0B53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05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05CAA"/>
    <w:rPr>
      <w:rFonts w:asciiTheme="minorHAnsi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05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05CAA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F5A5F-5DB2-468A-9B39-50CD676C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510</Characters>
  <Application>Microsoft Office Word</Application>
  <DocSecurity>0</DocSecurity>
  <Lines>4</Lines>
  <Paragraphs>1</Paragraphs>
  <ScaleCrop>false</ScaleCrop>
  <Company>Novartis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Yuyao</dc:creator>
  <cp:keywords/>
  <dc:description/>
  <cp:lastModifiedBy>苏宁</cp:lastModifiedBy>
  <cp:revision>2</cp:revision>
  <dcterms:created xsi:type="dcterms:W3CDTF">2017-08-23T09:14:00Z</dcterms:created>
  <dcterms:modified xsi:type="dcterms:W3CDTF">2017-08-23T09:14:00Z</dcterms:modified>
</cp:coreProperties>
</file>