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北京仁泽公益基金会荣获</w:t>
      </w:r>
    </w:p>
    <w:p>
      <w:pPr>
        <w:widowControl/>
        <w:spacing w:line="360" w:lineRule="atLeast"/>
        <w:jc w:val="center"/>
      </w:pPr>
      <w:r>
        <w:rPr>
          <w:rFonts w:hint="eastAsia" w:ascii="黑体" w:hAnsi="黑体" w:eastAsia="黑体"/>
          <w:b/>
          <w:sz w:val="32"/>
          <w:szCs w:val="32"/>
        </w:rPr>
        <w:t xml:space="preserve">北京市2012年度第一批取得非营利组织免税资格单位                   </w:t>
      </w: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  <w:bookmarkStart w:id="0" w:name="_GoBack"/>
      <w:r>
        <w:pict>
          <v:shape id="_x0000_i1025" o:spt="75" type="#_x0000_t75" style="height:490.5pt;width:414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bookmarkEnd w:id="0"/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  <w:r>
        <w:pict>
          <v:shape id="_x0000_i1026" o:spt="75" type="#_x0000_t75" style="height:591pt;width:415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</w:p>
    <w:p>
      <w:pPr>
        <w:widowControl/>
        <w:spacing w:line="360" w:lineRule="atLeast"/>
        <w:jc w:val="left"/>
      </w:pPr>
      <w:r>
        <w:pict>
          <v:shape id="_x0000_i1027" o:spt="75" type="#_x0000_t75" style="height:479.25pt;width:416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tLeast"/>
        <w:jc w:val="left"/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10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文本框 6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108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rPr>
        <w:sz w:val="21"/>
        <w:szCs w:val="21"/>
      </w:rPr>
      <w:pict>
        <v:shape id="_x0000_i1028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/>
        <w:sz w:val="21"/>
        <w:szCs w:val="21"/>
      </w:rPr>
      <w:t xml:space="preserve">   ※</w:t>
    </w:r>
    <w:r>
      <w:rPr>
        <w:rFonts w:hint="eastAsia"/>
        <w:sz w:val="24"/>
        <w:szCs w:val="24"/>
      </w:rPr>
      <w:t>有关税收方面的法规、规章（免税资格）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宋体" w:hAnsi="宋体"/>
        <w:sz w:val="24"/>
        <w:szCs w:val="24"/>
      </w:rPr>
    </w:pPr>
    <w:r>
      <w:pict>
        <v:shape id="_x0000_i1029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 w:ascii="宋体" w:hAnsi="宋体"/>
        <w:b/>
        <w:sz w:val="24"/>
        <w:szCs w:val="24"/>
      </w:rPr>
      <w:t>章 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100B16"/>
    <w:rsid w:val="0010154F"/>
    <w:rsid w:val="00102468"/>
    <w:rsid w:val="001027A7"/>
    <w:rsid w:val="00102E3D"/>
    <w:rsid w:val="001032D0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754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4BA5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60115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22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1121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26B1C"/>
    <w:rsid w:val="0033026D"/>
    <w:rsid w:val="0033091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8EF"/>
    <w:rsid w:val="00370C22"/>
    <w:rsid w:val="00371257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3F5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568A"/>
    <w:rsid w:val="00495C70"/>
    <w:rsid w:val="00496916"/>
    <w:rsid w:val="00496C87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64EF"/>
    <w:rsid w:val="005372A5"/>
    <w:rsid w:val="0053785A"/>
    <w:rsid w:val="005412A4"/>
    <w:rsid w:val="00541B99"/>
    <w:rsid w:val="00542915"/>
    <w:rsid w:val="0054305F"/>
    <w:rsid w:val="00543CEF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180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1542"/>
    <w:rsid w:val="005E185D"/>
    <w:rsid w:val="005E2EDE"/>
    <w:rsid w:val="005E35FD"/>
    <w:rsid w:val="005E4453"/>
    <w:rsid w:val="005E6FF3"/>
    <w:rsid w:val="005E7AF6"/>
    <w:rsid w:val="005F08D5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E2D"/>
    <w:rsid w:val="00656028"/>
    <w:rsid w:val="006563B4"/>
    <w:rsid w:val="006579DC"/>
    <w:rsid w:val="00661C3B"/>
    <w:rsid w:val="006626D9"/>
    <w:rsid w:val="006630AC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77F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4D6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7A3"/>
    <w:rsid w:val="00753E52"/>
    <w:rsid w:val="00755503"/>
    <w:rsid w:val="00756366"/>
    <w:rsid w:val="00757140"/>
    <w:rsid w:val="007574A2"/>
    <w:rsid w:val="007601F0"/>
    <w:rsid w:val="00762617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28E"/>
    <w:rsid w:val="009434C8"/>
    <w:rsid w:val="00943BBE"/>
    <w:rsid w:val="009445F6"/>
    <w:rsid w:val="00944866"/>
    <w:rsid w:val="00944B12"/>
    <w:rsid w:val="00945CC6"/>
    <w:rsid w:val="00945D62"/>
    <w:rsid w:val="00947337"/>
    <w:rsid w:val="00947529"/>
    <w:rsid w:val="00947BC6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512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38A5"/>
    <w:rsid w:val="00A73A1E"/>
    <w:rsid w:val="00A74077"/>
    <w:rsid w:val="00A74459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376A"/>
    <w:rsid w:val="00AB3B29"/>
    <w:rsid w:val="00AB43B8"/>
    <w:rsid w:val="00AB53E9"/>
    <w:rsid w:val="00AB6711"/>
    <w:rsid w:val="00AB69EF"/>
    <w:rsid w:val="00AB6BEB"/>
    <w:rsid w:val="00AB6CF5"/>
    <w:rsid w:val="00AB7280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4E26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B4C"/>
    <w:rsid w:val="00B81DE4"/>
    <w:rsid w:val="00B821EF"/>
    <w:rsid w:val="00B8271C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094C"/>
    <w:rsid w:val="00BA16E9"/>
    <w:rsid w:val="00BA1A0B"/>
    <w:rsid w:val="00BA2166"/>
    <w:rsid w:val="00BA2187"/>
    <w:rsid w:val="00BA3AE2"/>
    <w:rsid w:val="00BA3CAD"/>
    <w:rsid w:val="00BA55A9"/>
    <w:rsid w:val="00BA612E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0E64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D2A"/>
    <w:rsid w:val="00C44246"/>
    <w:rsid w:val="00C44873"/>
    <w:rsid w:val="00C45648"/>
    <w:rsid w:val="00C46DDD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17F"/>
    <w:rsid w:val="00C857F6"/>
    <w:rsid w:val="00C85D47"/>
    <w:rsid w:val="00C85E25"/>
    <w:rsid w:val="00C85E3D"/>
    <w:rsid w:val="00C87C72"/>
    <w:rsid w:val="00C9016F"/>
    <w:rsid w:val="00C9094F"/>
    <w:rsid w:val="00C91D8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4B29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B00"/>
    <w:rsid w:val="00CE3580"/>
    <w:rsid w:val="00CE402E"/>
    <w:rsid w:val="00CE434A"/>
    <w:rsid w:val="00CE4843"/>
    <w:rsid w:val="00CE4B2A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3C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2161"/>
    <w:rsid w:val="00D32697"/>
    <w:rsid w:val="00D32714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162"/>
    <w:rsid w:val="00D65A73"/>
    <w:rsid w:val="00D66278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B61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21DF"/>
    <w:rsid w:val="00DE25E6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378E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6E5B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24CF"/>
    <w:rsid w:val="00F626D7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23FB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87D"/>
    <w:rsid w:val="00FF5FC0"/>
    <w:rsid w:val="00FF60B7"/>
    <w:rsid w:val="00FF6689"/>
    <w:rsid w:val="00FF6D97"/>
    <w:rsid w:val="00FF7518"/>
    <w:rsid w:val="00FF751E"/>
    <w:rsid w:val="00FF752D"/>
    <w:rsid w:val="02102371"/>
    <w:rsid w:val="025C49EE"/>
    <w:rsid w:val="08EF7436"/>
    <w:rsid w:val="0B7A4561"/>
    <w:rsid w:val="11772681"/>
    <w:rsid w:val="12B02035"/>
    <w:rsid w:val="134324DF"/>
    <w:rsid w:val="1C0E1A98"/>
    <w:rsid w:val="1F3C63CC"/>
    <w:rsid w:val="22111FBA"/>
    <w:rsid w:val="254A1370"/>
    <w:rsid w:val="2C0A6A50"/>
    <w:rsid w:val="2D1A688D"/>
    <w:rsid w:val="306814F8"/>
    <w:rsid w:val="316C3324"/>
    <w:rsid w:val="32DE1F01"/>
    <w:rsid w:val="330865C8"/>
    <w:rsid w:val="37620B93"/>
    <w:rsid w:val="38AD21C6"/>
    <w:rsid w:val="39BD6FC6"/>
    <w:rsid w:val="43A8628C"/>
    <w:rsid w:val="46F6477A"/>
    <w:rsid w:val="4C39659B"/>
    <w:rsid w:val="4C7A7005"/>
    <w:rsid w:val="52CA1363"/>
    <w:rsid w:val="5DF247AE"/>
    <w:rsid w:val="5FFA0406"/>
    <w:rsid w:val="66B41E5F"/>
    <w:rsid w:val="6EB02B29"/>
    <w:rsid w:val="70E57245"/>
    <w:rsid w:val="739E58BB"/>
    <w:rsid w:val="74F141CB"/>
    <w:rsid w:val="796075AF"/>
    <w:rsid w:val="7BAE3070"/>
    <w:rsid w:val="7E1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0"/>
    <w:rPr>
      <w:color w:val="FFFFFF"/>
      <w:u w:val="none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</Words>
  <Characters>63</Characters>
  <Lines>1</Lines>
  <Paragraphs>1</Paragraphs>
  <TotalTime>1</TotalTime>
  <ScaleCrop>false</ScaleCrop>
  <LinksUpToDate>false</LinksUpToDate>
  <CharactersWithSpaces>73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2012-09-20T02:05:00Z</dcterms:created>
  <dc:creator>user</dc:creator>
  <cp:lastModifiedBy>请叫我大雯姐姐</cp:lastModifiedBy>
  <dcterms:modified xsi:type="dcterms:W3CDTF">2018-04-27T02:51:48Z</dcterms:modified>
  <dc:title>志愿者管理办法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